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34C3727F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>a V. Exª se digne admi</w:t>
      </w:r>
      <w:r w:rsidR="004209A2">
        <w:rPr>
          <w:rFonts w:ascii="Montserrat" w:hAnsi="Montserrat" w:cstheme="minorHAnsi"/>
          <w:szCs w:val="20"/>
        </w:rPr>
        <w:t xml:space="preserve">ti-lo(a) ao concurso </w:t>
      </w:r>
      <w:r w:rsidR="004209A2" w:rsidRPr="004209A2">
        <w:rPr>
          <w:rFonts w:ascii="Montserrat" w:hAnsi="Montserrat" w:cstheme="minorHAnsi"/>
          <w:szCs w:val="20"/>
        </w:rPr>
        <w:t>documental interno de promoção</w:t>
      </w:r>
      <w:r w:rsidRPr="00D174D9">
        <w:rPr>
          <w:rFonts w:ascii="Montserrat" w:hAnsi="Montserrat" w:cstheme="minorHAnsi"/>
          <w:szCs w:val="20"/>
        </w:rPr>
        <w:t xml:space="preserve">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409B8F23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0B931" w14:textId="77777777" w:rsidR="00000FEB" w:rsidRDefault="00000FEB">
      <w:r>
        <w:separator/>
      </w:r>
    </w:p>
  </w:endnote>
  <w:endnote w:type="continuationSeparator" w:id="0">
    <w:p w14:paraId="0098DDFD" w14:textId="77777777" w:rsidR="00000FEB" w:rsidRDefault="0000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FE94A" w14:textId="77777777" w:rsidR="00000FEB" w:rsidRDefault="00000FEB">
      <w:r>
        <w:separator/>
      </w:r>
    </w:p>
  </w:footnote>
  <w:footnote w:type="continuationSeparator" w:id="0">
    <w:p w14:paraId="3995678A" w14:textId="77777777" w:rsidR="00000FEB" w:rsidRDefault="00000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0FEB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09A2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2A9D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6B71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Props1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2D35B-F6B5-40A0-9D62-8D95E44D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F420B-766C-4145-88DD-2FBDAA6FEDC5}">
  <ds:schemaRefs>
    <ds:schemaRef ds:uri="http://schemas.microsoft.com/office/2006/metadata/properties"/>
    <ds:schemaRef ds:uri="http://schemas.microsoft.com/office/infopath/2007/PartnerControls"/>
    <ds:schemaRef ds:uri="9598013e-f067-4a26-92c9-bdd6f4c3fb63"/>
    <ds:schemaRef ds:uri="afd847c5-d065-42fb-8d71-8e8e76b6ce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1446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2022-12-09T11:18:00Z</dcterms:created>
  <dcterms:modified xsi:type="dcterms:W3CDTF">2022-12-09T11:18:00Z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