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562E" w14:textId="77777777" w:rsidR="00453277" w:rsidRDefault="00453277" w:rsidP="00453277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Estrutura de CV a ser seguida pelos candidatos </w:t>
      </w:r>
    </w:p>
    <w:p w14:paraId="49E600E5" w14:textId="09506054" w:rsidR="00453277" w:rsidRDefault="00453277" w:rsidP="00453277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ao </w:t>
      </w: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>concurso</w:t>
      </w: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</w:t>
      </w: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aberto </w:t>
      </w: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>por Edi</w:t>
      </w:r>
      <w:bookmarkStart w:id="0" w:name="_GoBack"/>
      <w:bookmarkEnd w:id="0"/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tal </w:t>
      </w:r>
      <w:r w:rsidRPr="00B40A1B">
        <w:rPr>
          <w:rFonts w:ascii="Calibri" w:eastAsia="SimSun" w:hAnsi="Calibri" w:cs="Times New Roman"/>
          <w:b/>
          <w:color w:val="2F5496" w:themeColor="accent1" w:themeShade="BF"/>
          <w:sz w:val="28"/>
        </w:rPr>
        <w:t>n.º</w:t>
      </w:r>
      <w:r w:rsidR="00B40A1B"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</w:t>
      </w:r>
      <w:r w:rsidR="00B40A1B" w:rsidRPr="00B40A1B">
        <w:rPr>
          <w:rFonts w:ascii="Calibri" w:eastAsia="SimSun" w:hAnsi="Calibri" w:cs="Times New Roman"/>
          <w:b/>
          <w:color w:val="2F5496" w:themeColor="accent1" w:themeShade="BF"/>
          <w:sz w:val="28"/>
        </w:rPr>
        <w:t>52</w:t>
      </w:r>
      <w:r w:rsidR="00B40A1B">
        <w:rPr>
          <w:rFonts w:ascii="Calibri" w:eastAsia="SimSun" w:hAnsi="Calibri" w:cs="Times New Roman"/>
          <w:b/>
          <w:color w:val="2F5496" w:themeColor="accent1" w:themeShade="BF"/>
          <w:sz w:val="28"/>
        </w:rPr>
        <w:t>6/2023</w:t>
      </w: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</w:t>
      </w:r>
    </w:p>
    <w:p w14:paraId="3472AAD8" w14:textId="77777777" w:rsidR="00453277" w:rsidRDefault="00453277" w:rsidP="00453277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</w:p>
    <w:p w14:paraId="30829CE5" w14:textId="77777777" w:rsidR="002006AA" w:rsidRPr="006739E2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6739E2">
        <w:rPr>
          <w:rFonts w:ascii="Calibri" w:hAnsi="Calibri"/>
          <w:b/>
          <w:sz w:val="24"/>
        </w:rPr>
        <w:t>Caraterização do/a candidato/a</w:t>
      </w:r>
    </w:p>
    <w:p w14:paraId="1DC9C726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completo </w:t>
      </w:r>
    </w:p>
    <w:p w14:paraId="60E9BAFE" w14:textId="370D8E70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em </w:t>
      </w:r>
      <w:r w:rsidR="00453277" w:rsidRPr="002006AA">
        <w:rPr>
          <w:rFonts w:asciiTheme="minorHAnsi" w:hAnsiTheme="minorHAnsi"/>
        </w:rPr>
        <w:t>citações</w:t>
      </w:r>
      <w:r w:rsidRPr="002006AA">
        <w:rPr>
          <w:rFonts w:asciiTheme="minorHAnsi" w:hAnsiTheme="minorHAnsi"/>
        </w:rPr>
        <w:t xml:space="preserve"> </w:t>
      </w:r>
      <w:r w:rsidR="00453277" w:rsidRPr="002006AA">
        <w:rPr>
          <w:rFonts w:asciiTheme="minorHAnsi" w:hAnsiTheme="minorHAnsi"/>
        </w:rPr>
        <w:t>bibliográficas</w:t>
      </w:r>
      <w:r w:rsidRPr="002006AA">
        <w:rPr>
          <w:rFonts w:asciiTheme="minorHAnsi" w:hAnsiTheme="minorHAnsi"/>
        </w:rPr>
        <w:t xml:space="preserve"> </w:t>
      </w:r>
    </w:p>
    <w:p w14:paraId="01B79957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Data de Nascimento </w:t>
      </w:r>
    </w:p>
    <w:p w14:paraId="7B8243C4" w14:textId="637BF940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Correio </w:t>
      </w:r>
      <w:r w:rsidR="00453277" w:rsidRPr="002006AA">
        <w:rPr>
          <w:rFonts w:asciiTheme="minorHAnsi" w:hAnsiTheme="minorHAnsi"/>
        </w:rPr>
        <w:t>eletrónico</w:t>
      </w:r>
    </w:p>
    <w:p w14:paraId="4F6EBA01" w14:textId="77777777" w:rsidR="009D7FE8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Página pessoal</w:t>
      </w:r>
      <w:r w:rsidR="009D7FE8" w:rsidRPr="002006AA">
        <w:rPr>
          <w:rFonts w:asciiTheme="minorHAnsi" w:hAnsiTheme="minorHAnsi"/>
        </w:rPr>
        <w:t xml:space="preserve"> </w:t>
      </w:r>
    </w:p>
    <w:p w14:paraId="65E2963F" w14:textId="77777777" w:rsidR="0058061B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Pausas na carreira (por exemplo: maternidade/paternidade, doença) </w:t>
      </w:r>
    </w:p>
    <w:p w14:paraId="40AADF94" w14:textId="3C54C9A0" w:rsid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Identificação em bases de dados académicas (</w:t>
      </w:r>
      <w:r w:rsidR="006975C2" w:rsidRPr="006975C2">
        <w:rPr>
          <w:rFonts w:asciiTheme="minorHAnsi" w:hAnsiTheme="minorHAnsi"/>
        </w:rPr>
        <w:t>Web of Science</w:t>
      </w:r>
      <w:r w:rsidR="000956E8">
        <w:rPr>
          <w:rFonts w:asciiTheme="minorHAnsi" w:hAnsiTheme="minorHAnsi"/>
        </w:rPr>
        <w:t xml:space="preserve"> (</w:t>
      </w:r>
      <w:proofErr w:type="spellStart"/>
      <w:r w:rsidR="000956E8">
        <w:rPr>
          <w:rFonts w:asciiTheme="minorHAnsi" w:hAnsiTheme="minorHAnsi"/>
        </w:rPr>
        <w:t>WoS</w:t>
      </w:r>
      <w:proofErr w:type="spellEnd"/>
      <w:r w:rsidR="000956E8">
        <w:rPr>
          <w:rFonts w:asciiTheme="minorHAnsi" w:hAnsiTheme="minorHAnsi"/>
        </w:rPr>
        <w:t>)</w:t>
      </w:r>
      <w:r w:rsidR="006975C2" w:rsidRPr="006975C2">
        <w:rPr>
          <w:rFonts w:asciiTheme="minorHAnsi" w:hAnsiTheme="minorHAnsi"/>
        </w:rPr>
        <w:t xml:space="preserve"> </w:t>
      </w:r>
      <w:proofErr w:type="spellStart"/>
      <w:r w:rsidR="006975C2" w:rsidRPr="006975C2">
        <w:rPr>
          <w:rFonts w:asciiTheme="minorHAnsi" w:hAnsiTheme="minorHAnsi"/>
        </w:rPr>
        <w:t>ResearcherID</w:t>
      </w:r>
      <w:proofErr w:type="spellEnd"/>
      <w:r w:rsidR="006975C2">
        <w:rPr>
          <w:rFonts w:asciiTheme="minorHAnsi" w:hAnsiTheme="minorHAnsi"/>
        </w:rPr>
        <w:t xml:space="preserve">, Scopus </w:t>
      </w:r>
      <w:proofErr w:type="spellStart"/>
      <w:r w:rsidR="006975C2">
        <w:rPr>
          <w:rFonts w:asciiTheme="minorHAnsi" w:hAnsiTheme="minorHAnsi"/>
        </w:rPr>
        <w:t>AuthorID</w:t>
      </w:r>
      <w:proofErr w:type="spellEnd"/>
      <w:r w:rsidR="006975C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Google </w:t>
      </w:r>
      <w:proofErr w:type="spellStart"/>
      <w:r w:rsidR="006975C2">
        <w:rPr>
          <w:rFonts w:asciiTheme="minorHAnsi" w:hAnsiTheme="minorHAnsi"/>
        </w:rPr>
        <w:t>S</w:t>
      </w:r>
      <w:r>
        <w:rPr>
          <w:rFonts w:asciiTheme="minorHAnsi" w:hAnsiTheme="minorHAnsi"/>
        </w:rPr>
        <w:t>cholar</w:t>
      </w:r>
      <w:proofErr w:type="spellEnd"/>
      <w:r w:rsidR="006975C2">
        <w:rPr>
          <w:rFonts w:asciiTheme="minorHAnsi" w:hAnsiTheme="minorHAnsi"/>
        </w:rPr>
        <w:t xml:space="preserve"> ID, </w:t>
      </w:r>
      <w:proofErr w:type="spellStart"/>
      <w:r w:rsidR="006975C2">
        <w:rPr>
          <w:rFonts w:asciiTheme="minorHAnsi" w:hAnsiTheme="minorHAnsi"/>
        </w:rPr>
        <w:t>Orcid</w:t>
      </w:r>
      <w:proofErr w:type="spellEnd"/>
      <w:r>
        <w:rPr>
          <w:rFonts w:asciiTheme="minorHAnsi" w:hAnsiTheme="minorHAnsi"/>
        </w:rPr>
        <w:t>)</w:t>
      </w:r>
    </w:p>
    <w:p w14:paraId="7AE6747B" w14:textId="563F7E16" w:rsidR="000956E8" w:rsidRPr="002006AA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Total de citações e h-</w:t>
      </w:r>
      <w:proofErr w:type="spellStart"/>
      <w:r>
        <w:rPr>
          <w:rFonts w:asciiTheme="minorHAnsi" w:hAnsiTheme="minorHAnsi"/>
        </w:rPr>
        <w:t>index</w:t>
      </w:r>
      <w:proofErr w:type="spellEnd"/>
      <w:r>
        <w:rPr>
          <w:rFonts w:asciiTheme="minorHAnsi" w:hAnsiTheme="minorHAnsi"/>
        </w:rPr>
        <w:t xml:space="preserve"> no </w:t>
      </w:r>
      <w:proofErr w:type="spellStart"/>
      <w:r>
        <w:rPr>
          <w:rFonts w:asciiTheme="minorHAnsi" w:hAnsiTheme="minorHAnsi"/>
        </w:rPr>
        <w:t>WoS</w:t>
      </w:r>
      <w:proofErr w:type="spellEnd"/>
      <w:r>
        <w:rPr>
          <w:rFonts w:asciiTheme="minorHAnsi" w:hAnsiTheme="minorHAnsi"/>
        </w:rPr>
        <w:t xml:space="preserve">, Scopus e Google </w:t>
      </w:r>
      <w:proofErr w:type="spellStart"/>
      <w:r>
        <w:rPr>
          <w:rFonts w:asciiTheme="minorHAnsi" w:hAnsiTheme="minorHAnsi"/>
        </w:rPr>
        <w:t>Scholar</w:t>
      </w:r>
      <w:proofErr w:type="spellEnd"/>
    </w:p>
    <w:p w14:paraId="765011CB" w14:textId="4957AA29" w:rsid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Graus </w:t>
      </w:r>
      <w:r w:rsidR="00152D1D">
        <w:rPr>
          <w:rFonts w:asciiTheme="minorHAnsi" w:hAnsiTheme="minorHAnsi"/>
        </w:rPr>
        <w:t xml:space="preserve">e Títulos </w:t>
      </w:r>
      <w:r w:rsidR="00453277" w:rsidRPr="002006AA">
        <w:rPr>
          <w:rFonts w:asciiTheme="minorHAnsi" w:hAnsiTheme="minorHAnsi"/>
        </w:rPr>
        <w:t>Académicos</w:t>
      </w:r>
      <w:r w:rsidRPr="002006AA">
        <w:rPr>
          <w:rFonts w:asciiTheme="minorHAnsi" w:hAnsiTheme="minorHAnsi"/>
        </w:rPr>
        <w:t xml:space="preserve"> (do mais recente para o mais antigo)</w:t>
      </w:r>
    </w:p>
    <w:p w14:paraId="78C7A190" w14:textId="7C4DDB49" w:rsidR="009D7FE8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>Domínio</w:t>
      </w:r>
      <w:r w:rsidR="009D7FE8" w:rsidRPr="002006AA">
        <w:rPr>
          <w:rFonts w:asciiTheme="minorHAnsi" w:hAnsiTheme="minorHAnsi"/>
        </w:rPr>
        <w:t xml:space="preserve"> </w:t>
      </w:r>
      <w:r w:rsidRPr="002006AA">
        <w:rPr>
          <w:rFonts w:asciiTheme="minorHAnsi" w:hAnsiTheme="minorHAnsi"/>
        </w:rPr>
        <w:t>científico</w:t>
      </w:r>
      <w:r w:rsidR="009D7FE8" w:rsidRPr="002006AA">
        <w:rPr>
          <w:rFonts w:asciiTheme="minorHAnsi" w:hAnsiTheme="minorHAnsi"/>
        </w:rPr>
        <w:t xml:space="preserve"> de </w:t>
      </w:r>
      <w:r w:rsidRPr="002006AA">
        <w:rPr>
          <w:rFonts w:asciiTheme="minorHAnsi" w:hAnsiTheme="minorHAnsi"/>
        </w:rPr>
        <w:t>atuação</w:t>
      </w:r>
    </w:p>
    <w:p w14:paraId="1D8E053B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Linhas de Investigação atuais</w:t>
      </w:r>
    </w:p>
    <w:p w14:paraId="6C6B5BE8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Categoria profissional </w:t>
      </w:r>
      <w:r w:rsidR="009D7FE8" w:rsidRPr="002006AA">
        <w:rPr>
          <w:rFonts w:asciiTheme="minorHAnsi" w:hAnsiTheme="minorHAnsi"/>
        </w:rPr>
        <w:t>atual</w:t>
      </w:r>
    </w:p>
    <w:p w14:paraId="6DB1CB50" w14:textId="5B0EC594" w:rsidR="001B1E6A" w:rsidRPr="002006AA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>Endereço</w:t>
      </w:r>
      <w:r w:rsidR="001B1E6A" w:rsidRPr="002006AA">
        <w:rPr>
          <w:rFonts w:asciiTheme="minorHAnsi" w:hAnsiTheme="minorHAnsi"/>
        </w:rPr>
        <w:t xml:space="preserve"> profissional </w:t>
      </w:r>
    </w:p>
    <w:p w14:paraId="58D1BBF7" w14:textId="1D3D05A9" w:rsidR="009D7FE8" w:rsidRPr="002006AA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>Vínculos</w:t>
      </w:r>
      <w:r w:rsidR="001B1E6A" w:rsidRPr="002006AA">
        <w:rPr>
          <w:rFonts w:asciiTheme="minorHAnsi" w:hAnsiTheme="minorHAnsi"/>
        </w:rPr>
        <w:t xml:space="preserve"> profissionais (do mais recente para o mais antigo) </w:t>
      </w:r>
    </w:p>
    <w:p w14:paraId="0124CEF9" w14:textId="66C179C7" w:rsidR="009D7FE8" w:rsidRPr="002006AA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>Associações</w:t>
      </w:r>
      <w:r w:rsidR="009D7FE8" w:rsidRPr="002006AA">
        <w:rPr>
          <w:rFonts w:asciiTheme="minorHAnsi" w:hAnsiTheme="minorHAnsi"/>
        </w:rPr>
        <w:t xml:space="preserve"> Profissionais ou </w:t>
      </w:r>
      <w:r w:rsidRPr="002006AA">
        <w:rPr>
          <w:rFonts w:asciiTheme="minorHAnsi" w:hAnsiTheme="minorHAnsi"/>
        </w:rPr>
        <w:t>Científicas</w:t>
      </w:r>
      <w:r w:rsidR="009D7FE8" w:rsidRPr="002006AA">
        <w:rPr>
          <w:rFonts w:asciiTheme="minorHAnsi" w:hAnsiTheme="minorHAnsi"/>
        </w:rPr>
        <w:t xml:space="preserve"> a que pertence </w:t>
      </w:r>
    </w:p>
    <w:p w14:paraId="7C24CA92" w14:textId="637224EE" w:rsidR="009D7FE8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Domínio de </w:t>
      </w:r>
      <w:r w:rsidR="00453277" w:rsidRPr="002006AA">
        <w:rPr>
          <w:rFonts w:asciiTheme="minorHAnsi" w:hAnsiTheme="minorHAnsi"/>
        </w:rPr>
        <w:t>línguas</w:t>
      </w:r>
      <w:r w:rsidRPr="002006AA">
        <w:rPr>
          <w:rFonts w:asciiTheme="minorHAnsi" w:hAnsiTheme="minorHAnsi"/>
        </w:rPr>
        <w:t xml:space="preserve"> </w:t>
      </w:r>
    </w:p>
    <w:p w14:paraId="7656DAD8" w14:textId="77777777" w:rsidR="00B47082" w:rsidRPr="009D7FE8" w:rsidRDefault="00B47082" w:rsidP="00B47082">
      <w:pPr>
        <w:pStyle w:val="NormalWeb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D169A1C" w14:textId="143259B6" w:rsidR="00B47082" w:rsidRPr="006739E2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Ligação da candidatura ao presente concurso</w:t>
      </w:r>
    </w:p>
    <w:p w14:paraId="472FA94C" w14:textId="77777777" w:rsidR="002540DE" w:rsidRDefault="00B47082" w:rsidP="00134FA7">
      <w:pPr>
        <w:pStyle w:val="NormalWeb"/>
        <w:rPr>
          <w:rFonts w:ascii="Calibri" w:hAnsi="Calibri"/>
          <w:i/>
        </w:rPr>
      </w:pPr>
      <w:r w:rsidRPr="00B47082">
        <w:rPr>
          <w:rFonts w:ascii="Calibri" w:hAnsi="Calibri"/>
          <w:u w:val="single"/>
        </w:rPr>
        <w:t>Cumprimento dos critérios para admissão em mérito absoluto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br/>
      </w:r>
    </w:p>
    <w:p w14:paraId="395122CC" w14:textId="694640C5" w:rsidR="00134FA7" w:rsidRDefault="00E6391E" w:rsidP="00134FA7">
      <w:pPr>
        <w:pStyle w:val="NormalWeb"/>
        <w:rPr>
          <w:rFonts w:ascii="Calibri" w:hAnsi="Calibri"/>
          <w:i/>
        </w:rPr>
      </w:pPr>
      <w:r>
        <w:rPr>
          <w:rFonts w:ascii="Calibri" w:hAnsi="Calibri"/>
          <w:i/>
        </w:rPr>
        <w:t>Por favor indique</w:t>
      </w:r>
      <w:r w:rsidR="00134FA7">
        <w:rPr>
          <w:rFonts w:ascii="Calibri" w:hAnsi="Calibri"/>
          <w:i/>
        </w:rPr>
        <w:t>:</w:t>
      </w:r>
    </w:p>
    <w:p w14:paraId="464BDD98" w14:textId="1F835DE9" w:rsidR="000006EB" w:rsidRPr="007D7EAC" w:rsidRDefault="007D7EAC" w:rsidP="00B4708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7D7EAC">
        <w:rPr>
          <w:rFonts w:ascii="Calibri" w:eastAsia="SimSun" w:hAnsi="Calibri"/>
        </w:rPr>
        <w:lastRenderedPageBreak/>
        <w:t xml:space="preserve">Dez textos científicos, incluindo artigos publicados em Atas de Conferências Internacionais com revisão por pares, na área em que é aberto o concurso, nos últimos 10 anos, dos quais quatro artigos WOS ou Scopus ou </w:t>
      </w:r>
      <w:proofErr w:type="spellStart"/>
      <w:r w:rsidRPr="007D7EAC">
        <w:rPr>
          <w:rFonts w:ascii="Calibri" w:eastAsia="SimSun" w:hAnsi="Calibri"/>
        </w:rPr>
        <w:t>Avery</w:t>
      </w:r>
      <w:proofErr w:type="spellEnd"/>
      <w:r w:rsidRPr="007D7EAC">
        <w:rPr>
          <w:rFonts w:ascii="Calibri" w:eastAsia="SimSun" w:hAnsi="Calibri"/>
        </w:rPr>
        <w:t xml:space="preserve"> ou CAPES, ou </w:t>
      </w:r>
      <w:proofErr w:type="spellStart"/>
      <w:r w:rsidRPr="007D7EAC">
        <w:rPr>
          <w:rFonts w:ascii="Calibri" w:eastAsia="SimSun" w:hAnsi="Calibri"/>
        </w:rPr>
        <w:t>SCielo</w:t>
      </w:r>
      <w:proofErr w:type="spellEnd"/>
      <w:r w:rsidRPr="007D7EAC">
        <w:rPr>
          <w:rFonts w:ascii="Calibri" w:eastAsia="SimSun" w:hAnsi="Calibri"/>
        </w:rPr>
        <w:t xml:space="preserve"> ou A&amp;HCI ou ERIH</w:t>
      </w:r>
      <w:r w:rsidR="000006EB" w:rsidRPr="000006EB">
        <w:rPr>
          <w:rFonts w:ascii="Calibri" w:eastAsia="SimSun" w:hAnsi="Calibri"/>
        </w:rPr>
        <w:t>;</w:t>
      </w:r>
    </w:p>
    <w:p w14:paraId="2B930B6F" w14:textId="04F48206" w:rsidR="007D7EAC" w:rsidRPr="006975C2" w:rsidRDefault="007D7EAC" w:rsidP="007D7EAC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="Calibri" w:eastAsia="SimSun" w:hAnsi="Calibri"/>
        </w:rPr>
        <w:t>Demonstração de cumprimento de pelo menos 1 requisito adicional na dimensão científica;</w:t>
      </w:r>
    </w:p>
    <w:p w14:paraId="0C6E4987" w14:textId="3B7086F7" w:rsidR="006975C2" w:rsidRPr="007D7EAC" w:rsidRDefault="007D7EAC" w:rsidP="000006EB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7D7EAC">
        <w:rPr>
          <w:rFonts w:ascii="Calibri" w:eastAsia="SimSun" w:hAnsi="Calibri"/>
        </w:rPr>
        <w:t xml:space="preserve">Orientação concluída de oito dissertações ou trabalhos de projeto de Mestrado </w:t>
      </w:r>
      <w:r>
        <w:rPr>
          <w:rFonts w:ascii="Calibri" w:eastAsia="SimSun" w:hAnsi="Calibri"/>
        </w:rPr>
        <w:t>ou</w:t>
      </w:r>
      <w:r w:rsidRPr="007D7EAC">
        <w:rPr>
          <w:rFonts w:ascii="Calibri" w:eastAsia="SimSun" w:hAnsi="Calibri"/>
        </w:rPr>
        <w:t xml:space="preserve"> de duas teses do 3.º ciclo</w:t>
      </w:r>
      <w:r w:rsidR="006975C2" w:rsidRPr="00A82CC2">
        <w:rPr>
          <w:rFonts w:ascii="Calibri" w:eastAsia="SimSun" w:hAnsi="Calibri"/>
        </w:rPr>
        <w:t>;</w:t>
      </w:r>
    </w:p>
    <w:p w14:paraId="66F68FD7" w14:textId="36D62BE5" w:rsidR="007D7EAC" w:rsidRPr="000006EB" w:rsidRDefault="007D7EAC" w:rsidP="000006EB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="Calibri" w:eastAsia="SimSun" w:hAnsi="Calibri"/>
        </w:rPr>
        <w:t>Demonstração de cumprimento de pelo menos 1 requisito adicional na dimensão pedagógica;</w:t>
      </w:r>
    </w:p>
    <w:p w14:paraId="33924E84" w14:textId="10E6D03C" w:rsidR="006975C2" w:rsidRPr="006975C2" w:rsidRDefault="006975C2" w:rsidP="00B4708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="Calibri" w:eastAsia="SimSun" w:hAnsi="Calibri"/>
        </w:rPr>
        <w:t>Demonstração de cumprimento de pelo menos 1 requisito na dimensão gestão universitária;</w:t>
      </w:r>
    </w:p>
    <w:p w14:paraId="01CF5030" w14:textId="22D81415" w:rsidR="006975C2" w:rsidRPr="006975C2" w:rsidRDefault="006975C2" w:rsidP="006975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="Calibri" w:eastAsia="SimSun" w:hAnsi="Calibri"/>
        </w:rPr>
        <w:t xml:space="preserve">Demonstração de cumprimento de pelo menos </w:t>
      </w:r>
      <w:r w:rsidR="00527D59">
        <w:rPr>
          <w:rFonts w:ascii="Calibri" w:eastAsia="SimSun" w:hAnsi="Calibri"/>
        </w:rPr>
        <w:t>2</w:t>
      </w:r>
      <w:r>
        <w:rPr>
          <w:rFonts w:ascii="Calibri" w:eastAsia="SimSun" w:hAnsi="Calibri"/>
        </w:rPr>
        <w:t xml:space="preserve"> requisito</w:t>
      </w:r>
      <w:r w:rsidR="00527D59">
        <w:rPr>
          <w:rFonts w:ascii="Calibri" w:eastAsia="SimSun" w:hAnsi="Calibri"/>
        </w:rPr>
        <w:t>s</w:t>
      </w:r>
      <w:r>
        <w:rPr>
          <w:rFonts w:ascii="Calibri" w:eastAsia="SimSun" w:hAnsi="Calibri"/>
        </w:rPr>
        <w:t xml:space="preserve"> na dimensão extensão universitária</w:t>
      </w:r>
      <w:r w:rsidR="000C528A">
        <w:rPr>
          <w:rFonts w:ascii="Calibri" w:eastAsia="SimSun" w:hAnsi="Calibri"/>
        </w:rPr>
        <w:t>.</w:t>
      </w:r>
    </w:p>
    <w:p w14:paraId="3EC687A8" w14:textId="43419CD8" w:rsidR="002006AA" w:rsidRPr="004105C4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4105C4">
        <w:rPr>
          <w:rFonts w:ascii="Calibri" w:hAnsi="Calibri"/>
          <w:b/>
          <w:sz w:val="24"/>
        </w:rPr>
        <w:t>Mérito científico</w:t>
      </w:r>
    </w:p>
    <w:p w14:paraId="7B569481" w14:textId="472AED13" w:rsidR="002540DE" w:rsidRDefault="000D2E85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0D2E85">
        <w:rPr>
          <w:rFonts w:ascii="Calibri" w:hAnsi="Calibri"/>
          <w:b/>
          <w:sz w:val="24"/>
        </w:rPr>
        <w:t xml:space="preserve">Publicação em revistas científicas </w:t>
      </w:r>
      <w:r w:rsidR="0087149F">
        <w:rPr>
          <w:rFonts w:ascii="Calibri" w:hAnsi="Calibri"/>
          <w:b/>
          <w:sz w:val="24"/>
        </w:rPr>
        <w:t>indexadas</w:t>
      </w:r>
    </w:p>
    <w:p w14:paraId="39FADAE6" w14:textId="40FBB8E8" w:rsidR="001B1E6A" w:rsidRDefault="001B1E6A" w:rsidP="00523F09">
      <w:pPr>
        <w:pStyle w:val="BodyText"/>
        <w:spacing w:line="276" w:lineRule="auto"/>
        <w:ind w:left="360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(sempre que possível indique o DOI</w:t>
      </w:r>
      <w:r w:rsidR="000956E8">
        <w:rPr>
          <w:rFonts w:ascii="Calibri" w:hAnsi="Calibri"/>
          <w:i/>
          <w:sz w:val="22"/>
        </w:rPr>
        <w:t xml:space="preserve">, a categoria da revista no Journal </w:t>
      </w:r>
      <w:proofErr w:type="spellStart"/>
      <w:r w:rsidR="000956E8">
        <w:rPr>
          <w:rFonts w:ascii="Calibri" w:hAnsi="Calibri"/>
          <w:i/>
          <w:sz w:val="22"/>
        </w:rPr>
        <w:t>Citation</w:t>
      </w:r>
      <w:proofErr w:type="spellEnd"/>
      <w:r w:rsidR="000956E8">
        <w:rPr>
          <w:rFonts w:ascii="Calibri" w:hAnsi="Calibri"/>
          <w:i/>
          <w:sz w:val="22"/>
        </w:rPr>
        <w:t xml:space="preserve"> </w:t>
      </w:r>
      <w:proofErr w:type="spellStart"/>
      <w:r w:rsidR="000956E8">
        <w:rPr>
          <w:rFonts w:ascii="Calibri" w:hAnsi="Calibri"/>
          <w:i/>
          <w:sz w:val="22"/>
        </w:rPr>
        <w:t>Report</w:t>
      </w:r>
      <w:proofErr w:type="spellEnd"/>
      <w:r w:rsidR="000956E8">
        <w:rPr>
          <w:rFonts w:ascii="Calibri" w:hAnsi="Calibri"/>
          <w:i/>
          <w:sz w:val="22"/>
        </w:rPr>
        <w:t xml:space="preserve"> e respetivo Quartil, a categoria da revista no </w:t>
      </w:r>
      <w:proofErr w:type="spellStart"/>
      <w:r w:rsidR="000956E8">
        <w:rPr>
          <w:rFonts w:ascii="Calibri" w:hAnsi="Calibri"/>
          <w:i/>
          <w:sz w:val="22"/>
        </w:rPr>
        <w:t>Scimago</w:t>
      </w:r>
      <w:proofErr w:type="spellEnd"/>
      <w:r w:rsidR="000956E8">
        <w:rPr>
          <w:rFonts w:ascii="Calibri" w:hAnsi="Calibri"/>
          <w:i/>
          <w:sz w:val="22"/>
        </w:rPr>
        <w:t xml:space="preserve"> Journal Ranking e respetivo Quartil,</w:t>
      </w:r>
      <w:r w:rsidRPr="00C44640">
        <w:rPr>
          <w:rFonts w:ascii="Calibri" w:hAnsi="Calibri"/>
          <w:i/>
          <w:sz w:val="22"/>
        </w:rPr>
        <w:t xml:space="preserve"> </w:t>
      </w:r>
      <w:r w:rsidR="000956E8">
        <w:rPr>
          <w:rFonts w:ascii="Calibri" w:hAnsi="Calibri"/>
          <w:i/>
          <w:sz w:val="22"/>
        </w:rPr>
        <w:t xml:space="preserve">as citações no </w:t>
      </w:r>
      <w:proofErr w:type="spellStart"/>
      <w:r w:rsidR="000956E8">
        <w:rPr>
          <w:rFonts w:ascii="Calibri" w:hAnsi="Calibri"/>
          <w:i/>
          <w:sz w:val="22"/>
        </w:rPr>
        <w:t>WoS</w:t>
      </w:r>
      <w:proofErr w:type="spellEnd"/>
      <w:r w:rsidR="000956E8">
        <w:rPr>
          <w:rFonts w:ascii="Calibri" w:hAnsi="Calibri"/>
          <w:i/>
          <w:sz w:val="22"/>
        </w:rPr>
        <w:t xml:space="preserve">, Scopus e Google </w:t>
      </w:r>
      <w:proofErr w:type="spellStart"/>
      <w:r w:rsidR="000956E8">
        <w:rPr>
          <w:rFonts w:ascii="Calibri" w:hAnsi="Calibri"/>
          <w:i/>
          <w:sz w:val="22"/>
        </w:rPr>
        <w:t>Scholar</w:t>
      </w:r>
      <w:proofErr w:type="spellEnd"/>
      <w:r w:rsidRPr="00C44640">
        <w:rPr>
          <w:rFonts w:ascii="Calibri" w:hAnsi="Calibri"/>
          <w:i/>
          <w:sz w:val="22"/>
        </w:rPr>
        <w:t>).</w:t>
      </w:r>
    </w:p>
    <w:p w14:paraId="40FA60E6" w14:textId="54D5CD3D" w:rsidR="000D2E85" w:rsidRDefault="000D2E85" w:rsidP="00F53894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0D2E85">
        <w:rPr>
          <w:rFonts w:ascii="Calibri" w:hAnsi="Calibri"/>
          <w:b/>
          <w:sz w:val="24"/>
        </w:rPr>
        <w:t>Outra produção científica</w:t>
      </w:r>
    </w:p>
    <w:p w14:paraId="18F0009F" w14:textId="5258776D" w:rsidR="000D2E85" w:rsidRDefault="000D2E85" w:rsidP="001A794D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D2E85">
        <w:rPr>
          <w:rFonts w:asciiTheme="minorHAnsi" w:hAnsiTheme="minorHAnsi"/>
        </w:rPr>
        <w:t>outras publicações nacionais e internacionais, incluindo livros</w:t>
      </w:r>
      <w:r w:rsidR="000956E8">
        <w:rPr>
          <w:rFonts w:asciiTheme="minorHAnsi" w:hAnsiTheme="minorHAnsi"/>
        </w:rPr>
        <w:t>,</w:t>
      </w:r>
      <w:r w:rsidRPr="000D2E85">
        <w:rPr>
          <w:rFonts w:asciiTheme="minorHAnsi" w:hAnsiTheme="minorHAnsi"/>
        </w:rPr>
        <w:t xml:space="preserve"> capítulos em livros</w:t>
      </w:r>
      <w:r w:rsidR="000956E8">
        <w:rPr>
          <w:rFonts w:asciiTheme="minorHAnsi" w:hAnsiTheme="minorHAnsi"/>
        </w:rPr>
        <w:t xml:space="preserve"> e </w:t>
      </w:r>
      <w:r w:rsidR="000956E8" w:rsidRPr="00A82CC2">
        <w:rPr>
          <w:rFonts w:ascii="Calibri" w:eastAsia="SimSun" w:hAnsi="Calibri"/>
        </w:rPr>
        <w:t>atas de reuniões de natureza científica</w:t>
      </w:r>
      <w:r w:rsidRPr="000D2E85">
        <w:rPr>
          <w:rFonts w:asciiTheme="minorHAnsi" w:hAnsiTheme="minorHAnsi"/>
        </w:rPr>
        <w:t xml:space="preserve">; </w:t>
      </w:r>
    </w:p>
    <w:p w14:paraId="5178FDB4" w14:textId="6148A373" w:rsidR="000D2E85" w:rsidRDefault="000D2E85" w:rsidP="00B8631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D2E85">
        <w:rPr>
          <w:rFonts w:asciiTheme="minorHAnsi" w:hAnsiTheme="minorHAnsi"/>
        </w:rPr>
        <w:t>participação</w:t>
      </w:r>
      <w:r w:rsidR="000956E8">
        <w:rPr>
          <w:rFonts w:asciiTheme="minorHAnsi" w:hAnsiTheme="minorHAnsi"/>
        </w:rPr>
        <w:t xml:space="preserve"> </w:t>
      </w:r>
      <w:r w:rsidRPr="000D2E85">
        <w:rPr>
          <w:rFonts w:asciiTheme="minorHAnsi" w:hAnsiTheme="minorHAnsi"/>
        </w:rPr>
        <w:t xml:space="preserve">ativa em </w:t>
      </w:r>
      <w:r w:rsidR="000956E8" w:rsidRPr="00A82CC2">
        <w:rPr>
          <w:rFonts w:ascii="Calibri" w:eastAsia="SimSun" w:hAnsi="Calibri"/>
        </w:rPr>
        <w:t>eventos</w:t>
      </w:r>
      <w:r w:rsidR="000956E8" w:rsidRPr="000D2E85">
        <w:rPr>
          <w:rFonts w:asciiTheme="minorHAnsi" w:hAnsiTheme="minorHAnsi"/>
        </w:rPr>
        <w:t xml:space="preserve"> </w:t>
      </w:r>
      <w:r w:rsidRPr="000D2E85">
        <w:rPr>
          <w:rFonts w:asciiTheme="minorHAnsi" w:hAnsiTheme="minorHAnsi"/>
        </w:rPr>
        <w:t>científicos internacionais de referência na área do concurso</w:t>
      </w:r>
      <w:r>
        <w:rPr>
          <w:rFonts w:asciiTheme="minorHAnsi" w:hAnsiTheme="minorHAnsi"/>
        </w:rPr>
        <w:t>;</w:t>
      </w:r>
    </w:p>
    <w:p w14:paraId="72115E08" w14:textId="673F8C5D" w:rsidR="000D2E85" w:rsidRDefault="000956E8" w:rsidP="00B8631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82CC2">
        <w:rPr>
          <w:rFonts w:ascii="Calibri" w:eastAsia="SimSun" w:hAnsi="Calibri"/>
        </w:rPr>
        <w:t>reconhecimento pela comunidade científic</w:t>
      </w:r>
      <w:r>
        <w:rPr>
          <w:rFonts w:ascii="Calibri" w:eastAsia="SimSun" w:hAnsi="Calibri"/>
        </w:rPr>
        <w:t>a</w:t>
      </w:r>
      <w:r w:rsidR="000D2E85">
        <w:rPr>
          <w:rFonts w:asciiTheme="minorHAnsi" w:hAnsiTheme="minorHAnsi"/>
        </w:rPr>
        <w:t>.</w:t>
      </w:r>
    </w:p>
    <w:p w14:paraId="61EE0967" w14:textId="375E35C7" w:rsidR="000D2E85" w:rsidRPr="00B54886" w:rsidRDefault="000D2E85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B54886">
        <w:rPr>
          <w:rFonts w:ascii="Calibri" w:hAnsi="Calibri"/>
          <w:b/>
          <w:sz w:val="24"/>
        </w:rPr>
        <w:t>Projetos científicos</w:t>
      </w:r>
    </w:p>
    <w:p w14:paraId="763B3106" w14:textId="079995CC" w:rsidR="00D5129C" w:rsidRDefault="00D5129C" w:rsidP="000956E8">
      <w:pPr>
        <w:pStyle w:val="BodyText"/>
        <w:spacing w:line="276" w:lineRule="auto"/>
        <w:ind w:left="360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lastRenderedPageBreak/>
        <w:t>(sempre que possível indique o valor do financiamento do projeto</w:t>
      </w:r>
      <w:r w:rsidR="000956E8">
        <w:rPr>
          <w:rFonts w:ascii="Calibri" w:hAnsi="Calibri"/>
          <w:i/>
          <w:sz w:val="22"/>
        </w:rPr>
        <w:t>,</w:t>
      </w:r>
      <w:r w:rsidRPr="00C44640">
        <w:rPr>
          <w:rFonts w:ascii="Calibri" w:hAnsi="Calibri"/>
          <w:i/>
          <w:sz w:val="22"/>
        </w:rPr>
        <w:t xml:space="preserve"> o tipo de envolvimento</w:t>
      </w:r>
      <w:r w:rsidR="00453277">
        <w:rPr>
          <w:rFonts w:ascii="Calibri" w:hAnsi="Calibri"/>
          <w:i/>
          <w:sz w:val="22"/>
        </w:rPr>
        <w:t xml:space="preserve">, </w:t>
      </w:r>
      <w:r w:rsidRPr="00C44640">
        <w:rPr>
          <w:rFonts w:ascii="Calibri" w:hAnsi="Calibri"/>
          <w:i/>
          <w:sz w:val="22"/>
        </w:rPr>
        <w:t>coordenador ou participante</w:t>
      </w:r>
      <w:r w:rsidR="000956E8">
        <w:rPr>
          <w:rFonts w:ascii="Calibri" w:hAnsi="Calibri"/>
          <w:i/>
          <w:sz w:val="22"/>
        </w:rPr>
        <w:t xml:space="preserve"> e o grau de </w:t>
      </w:r>
      <w:r w:rsidR="00F53894">
        <w:rPr>
          <w:rFonts w:ascii="Calibri" w:hAnsi="Calibri"/>
          <w:i/>
          <w:sz w:val="22"/>
        </w:rPr>
        <w:t>participação</w:t>
      </w:r>
      <w:r w:rsidR="000956E8">
        <w:rPr>
          <w:rFonts w:ascii="Calibri" w:hAnsi="Calibri"/>
          <w:i/>
          <w:sz w:val="22"/>
        </w:rPr>
        <w:t xml:space="preserve"> do Iscte</w:t>
      </w:r>
      <w:r w:rsidRPr="00C44640">
        <w:rPr>
          <w:rFonts w:ascii="Calibri" w:hAnsi="Calibri"/>
          <w:i/>
          <w:sz w:val="22"/>
        </w:rPr>
        <w:t xml:space="preserve">). </w:t>
      </w:r>
    </w:p>
    <w:p w14:paraId="7CD9D730" w14:textId="24E317CC" w:rsidR="007529C4" w:rsidRPr="007529C4" w:rsidRDefault="000D2E85" w:rsidP="00091A33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7529C4">
        <w:rPr>
          <w:rFonts w:asciiTheme="minorHAnsi" w:hAnsiTheme="minorHAnsi"/>
        </w:rPr>
        <w:t>participação em equipas de projetos científicos financiados</w:t>
      </w:r>
      <w:r w:rsidR="007529C4" w:rsidRPr="007529C4">
        <w:rPr>
          <w:rFonts w:asciiTheme="minorHAnsi" w:hAnsiTheme="minorHAnsi"/>
        </w:rPr>
        <w:t xml:space="preserve"> </w:t>
      </w:r>
      <w:r w:rsidRPr="007529C4">
        <w:rPr>
          <w:rFonts w:asciiTheme="minorHAnsi" w:hAnsiTheme="minorHAnsi"/>
        </w:rPr>
        <w:t>ou submetidos a concursos competitivos para financiamento</w:t>
      </w:r>
      <w:r w:rsidR="007529C4" w:rsidRPr="007529C4">
        <w:rPr>
          <w:rFonts w:asciiTheme="minorHAnsi" w:hAnsiTheme="minorHAnsi"/>
        </w:rPr>
        <w:t xml:space="preserve"> </w:t>
      </w:r>
      <w:r w:rsidRPr="007529C4">
        <w:rPr>
          <w:rFonts w:asciiTheme="minorHAnsi" w:hAnsiTheme="minorHAnsi"/>
        </w:rPr>
        <w:t>nacional</w:t>
      </w:r>
      <w:r w:rsidR="007529C4" w:rsidRPr="007529C4">
        <w:rPr>
          <w:rFonts w:asciiTheme="minorHAnsi" w:hAnsiTheme="minorHAnsi"/>
        </w:rPr>
        <w:t xml:space="preserve"> público ou privado;</w:t>
      </w:r>
    </w:p>
    <w:p w14:paraId="0F9338AC" w14:textId="42EA2CE5" w:rsidR="007529C4" w:rsidRPr="007529C4" w:rsidRDefault="007529C4" w:rsidP="007529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7529C4">
        <w:rPr>
          <w:rFonts w:asciiTheme="minorHAnsi" w:hAnsiTheme="minorHAnsi"/>
        </w:rPr>
        <w:t xml:space="preserve">participação em equipas de projetos científicos financiados ou submetidos a concursos competitivos para financiamento </w:t>
      </w:r>
      <w:r>
        <w:rPr>
          <w:rFonts w:asciiTheme="minorHAnsi" w:hAnsiTheme="minorHAnsi"/>
        </w:rPr>
        <w:t>inter</w:t>
      </w:r>
      <w:r w:rsidRPr="007529C4">
        <w:rPr>
          <w:rFonts w:asciiTheme="minorHAnsi" w:hAnsiTheme="minorHAnsi"/>
        </w:rPr>
        <w:t>nacional público ou privado</w:t>
      </w:r>
      <w:r>
        <w:rPr>
          <w:rFonts w:asciiTheme="minorHAnsi" w:hAnsiTheme="minorHAnsi"/>
        </w:rPr>
        <w:t>.</w:t>
      </w:r>
    </w:p>
    <w:p w14:paraId="7ACD017D" w14:textId="49DA1EDC" w:rsidR="007D2542" w:rsidRPr="00B54886" w:rsidRDefault="000956E8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B54886">
        <w:rPr>
          <w:rFonts w:ascii="Calibri" w:hAnsi="Calibri"/>
          <w:b/>
          <w:sz w:val="24"/>
        </w:rPr>
        <w:t>Coordenação e liderança científica</w:t>
      </w:r>
    </w:p>
    <w:p w14:paraId="311C6468" w14:textId="773F3165" w:rsidR="00F53894" w:rsidRDefault="00F53894" w:rsidP="00F53894">
      <w:pPr>
        <w:pStyle w:val="BodyText"/>
        <w:spacing w:line="276" w:lineRule="auto"/>
        <w:ind w:left="360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</w:t>
      </w:r>
      <w:r>
        <w:rPr>
          <w:rFonts w:ascii="Calibri" w:hAnsi="Calibri"/>
          <w:i/>
          <w:sz w:val="22"/>
        </w:rPr>
        <w:t>identifique as</w:t>
      </w:r>
      <w:r w:rsidRPr="00F53894">
        <w:rPr>
          <w:rFonts w:ascii="Calibri" w:hAnsi="Calibri"/>
          <w:i/>
          <w:sz w:val="22"/>
        </w:rPr>
        <w:t xml:space="preserve"> atividades realizadas no Iscte e a duração </w:t>
      </w:r>
      <w:r>
        <w:rPr>
          <w:rFonts w:ascii="Calibri" w:hAnsi="Calibri"/>
          <w:i/>
          <w:sz w:val="22"/>
        </w:rPr>
        <w:t>das mesmas</w:t>
      </w:r>
      <w:r w:rsidRPr="00C44640">
        <w:rPr>
          <w:rFonts w:ascii="Calibri" w:hAnsi="Calibri"/>
          <w:i/>
          <w:sz w:val="22"/>
        </w:rPr>
        <w:t xml:space="preserve">). </w:t>
      </w:r>
    </w:p>
    <w:p w14:paraId="6D2D1461" w14:textId="4CF19013" w:rsidR="00F53894" w:rsidRDefault="000956E8" w:rsidP="000956E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956E8">
        <w:rPr>
          <w:rFonts w:asciiTheme="minorHAnsi" w:hAnsiTheme="minorHAnsi"/>
        </w:rPr>
        <w:t>criação e liderança de equipas de investigação</w:t>
      </w:r>
      <w:r w:rsidR="00F53894">
        <w:rPr>
          <w:rFonts w:asciiTheme="minorHAnsi" w:hAnsiTheme="minorHAnsi"/>
        </w:rPr>
        <w:t>;</w:t>
      </w:r>
    </w:p>
    <w:p w14:paraId="72D76540" w14:textId="7A8FD4DB" w:rsidR="00F53894" w:rsidRDefault="000956E8" w:rsidP="000956E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956E8">
        <w:rPr>
          <w:rFonts w:asciiTheme="minorHAnsi" w:hAnsiTheme="minorHAnsi"/>
        </w:rPr>
        <w:t>gestão científica de unidades orgânicas e de investigação</w:t>
      </w:r>
      <w:r w:rsidR="00F53894">
        <w:rPr>
          <w:rFonts w:asciiTheme="minorHAnsi" w:hAnsiTheme="minorHAnsi"/>
        </w:rPr>
        <w:t>;</w:t>
      </w:r>
    </w:p>
    <w:p w14:paraId="54338C83" w14:textId="1484154F" w:rsidR="00F53894" w:rsidRDefault="000956E8" w:rsidP="000956E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956E8">
        <w:rPr>
          <w:rFonts w:asciiTheme="minorHAnsi" w:hAnsiTheme="minorHAnsi"/>
        </w:rPr>
        <w:t>integração de órgãos dirigentes de associações científicas nacionais e internacionais</w:t>
      </w:r>
      <w:r w:rsidR="00F53894">
        <w:rPr>
          <w:rFonts w:asciiTheme="minorHAnsi" w:hAnsiTheme="minorHAnsi"/>
        </w:rPr>
        <w:t>;</w:t>
      </w:r>
    </w:p>
    <w:p w14:paraId="6B73BF6A" w14:textId="07128BCB" w:rsidR="000956E8" w:rsidRPr="000956E8" w:rsidRDefault="000956E8" w:rsidP="000956E8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956E8">
        <w:rPr>
          <w:rFonts w:asciiTheme="minorHAnsi" w:hAnsiTheme="minorHAnsi"/>
        </w:rPr>
        <w:t>coordenação de eventos científicos.</w:t>
      </w:r>
    </w:p>
    <w:p w14:paraId="01D889B0" w14:textId="50C39A4A" w:rsidR="000956E8" w:rsidRPr="00B54886" w:rsidRDefault="000956E8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B54886">
        <w:rPr>
          <w:rFonts w:ascii="Calibri" w:hAnsi="Calibri"/>
          <w:b/>
          <w:sz w:val="24"/>
        </w:rPr>
        <w:t>Avaliação científica</w:t>
      </w:r>
    </w:p>
    <w:p w14:paraId="062A8375" w14:textId="143CAC5D" w:rsidR="00F53894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F53894">
        <w:rPr>
          <w:rFonts w:asciiTheme="minorHAnsi" w:hAnsiTheme="minorHAnsi"/>
        </w:rPr>
        <w:t>articipação em júris nacionais ou internacionais de provas académicas</w:t>
      </w:r>
      <w:r>
        <w:rPr>
          <w:rFonts w:asciiTheme="minorHAnsi" w:hAnsiTheme="minorHAnsi"/>
        </w:rPr>
        <w:t>;</w:t>
      </w:r>
    </w:p>
    <w:p w14:paraId="459D242D" w14:textId="66F590C5" w:rsidR="00F53894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participação em painéis nacionais ou internacionais de avaliação</w:t>
      </w:r>
      <w:r>
        <w:rPr>
          <w:rFonts w:asciiTheme="minorHAnsi" w:hAnsiTheme="minorHAnsi"/>
        </w:rPr>
        <w:t>;</w:t>
      </w:r>
    </w:p>
    <w:p w14:paraId="1997B349" w14:textId="75BFB4F2" w:rsidR="00F53894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consultoria científica de bolsas, projetos, investigadores ou unidades de investigação</w:t>
      </w:r>
      <w:r>
        <w:rPr>
          <w:rFonts w:asciiTheme="minorHAnsi" w:hAnsiTheme="minorHAnsi"/>
        </w:rPr>
        <w:t>;</w:t>
      </w:r>
    </w:p>
    <w:p w14:paraId="52F7CA23" w14:textId="568DB0E2" w:rsidR="00F53894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participação em comissões de eventos científicos</w:t>
      </w:r>
      <w:r>
        <w:rPr>
          <w:rFonts w:asciiTheme="minorHAnsi" w:hAnsiTheme="minorHAnsi"/>
        </w:rPr>
        <w:t>;</w:t>
      </w:r>
    </w:p>
    <w:p w14:paraId="7B02F9F2" w14:textId="14C7A971" w:rsidR="00F53894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colaboração ativa na edição, avaliação e revisão de publicações científicas nacionais ou internacionais</w:t>
      </w:r>
      <w:r>
        <w:rPr>
          <w:rFonts w:asciiTheme="minorHAnsi" w:hAnsiTheme="minorHAnsi"/>
        </w:rPr>
        <w:t>.</w:t>
      </w:r>
    </w:p>
    <w:p w14:paraId="296602E3" w14:textId="51C62BB0" w:rsidR="00D5129C" w:rsidRPr="004105C4" w:rsidRDefault="00D5129C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4105C4">
        <w:rPr>
          <w:rFonts w:ascii="Calibri" w:hAnsi="Calibri"/>
          <w:b/>
          <w:sz w:val="24"/>
        </w:rPr>
        <w:t xml:space="preserve">Mérito pedagógico </w:t>
      </w:r>
    </w:p>
    <w:p w14:paraId="3A54EBAB" w14:textId="7037322A" w:rsidR="00C44640" w:rsidRPr="00C44640" w:rsidRDefault="00D5129C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C44640">
        <w:rPr>
          <w:rFonts w:ascii="Calibri" w:hAnsi="Calibri"/>
          <w:b/>
          <w:sz w:val="24"/>
        </w:rPr>
        <w:t xml:space="preserve">Atividade docente </w:t>
      </w:r>
    </w:p>
    <w:p w14:paraId="64030745" w14:textId="12D47476" w:rsidR="00F53894" w:rsidRDefault="00C44640" w:rsidP="00B54886">
      <w:pPr>
        <w:pStyle w:val="BodyText"/>
        <w:spacing w:line="276" w:lineRule="auto"/>
        <w:ind w:left="360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(orden</w:t>
      </w:r>
      <w:r w:rsidR="002006AA">
        <w:rPr>
          <w:rFonts w:ascii="Calibri" w:hAnsi="Calibri"/>
          <w:i/>
          <w:sz w:val="22"/>
        </w:rPr>
        <w:t>e</w:t>
      </w:r>
      <w:r w:rsidRPr="00C44640">
        <w:rPr>
          <w:rFonts w:ascii="Calibri" w:hAnsi="Calibri"/>
          <w:i/>
          <w:sz w:val="22"/>
        </w:rPr>
        <w:t xml:space="preserve"> a informação da mais rec</w:t>
      </w:r>
      <w:r w:rsidR="002006AA">
        <w:rPr>
          <w:rFonts w:ascii="Calibri" w:hAnsi="Calibri"/>
          <w:i/>
          <w:sz w:val="22"/>
        </w:rPr>
        <w:t xml:space="preserve">ente para a mais antiga e </w:t>
      </w:r>
      <w:r w:rsidR="00F53894">
        <w:rPr>
          <w:rFonts w:ascii="Calibri" w:hAnsi="Calibri"/>
          <w:i/>
          <w:sz w:val="22"/>
        </w:rPr>
        <w:t xml:space="preserve">para cada </w:t>
      </w:r>
      <w:r w:rsidR="00350EB9" w:rsidRPr="00C44640">
        <w:rPr>
          <w:rFonts w:ascii="Calibri" w:hAnsi="Calibri"/>
          <w:i/>
          <w:sz w:val="22"/>
        </w:rPr>
        <w:t xml:space="preserve">unidade curricular </w:t>
      </w:r>
      <w:r w:rsidR="00350EB9">
        <w:rPr>
          <w:rFonts w:ascii="Calibri" w:hAnsi="Calibri"/>
          <w:i/>
          <w:sz w:val="22"/>
        </w:rPr>
        <w:t>(UC)/curso</w:t>
      </w:r>
      <w:r w:rsidR="00F53894">
        <w:rPr>
          <w:rFonts w:ascii="Calibri" w:hAnsi="Calibri"/>
          <w:i/>
          <w:sz w:val="22"/>
        </w:rPr>
        <w:t xml:space="preserve"> </w:t>
      </w:r>
      <w:r w:rsidR="002006AA">
        <w:rPr>
          <w:rFonts w:ascii="Calibri" w:hAnsi="Calibri"/>
          <w:i/>
          <w:sz w:val="22"/>
        </w:rPr>
        <w:t>inclua</w:t>
      </w:r>
      <w:r w:rsidRPr="00C44640">
        <w:rPr>
          <w:rFonts w:ascii="Calibri" w:hAnsi="Calibri"/>
          <w:i/>
          <w:sz w:val="22"/>
        </w:rPr>
        <w:t xml:space="preserve"> informação </w:t>
      </w:r>
      <w:r w:rsidR="00580BD6">
        <w:rPr>
          <w:rFonts w:ascii="Calibri" w:hAnsi="Calibri"/>
          <w:i/>
          <w:sz w:val="22"/>
        </w:rPr>
        <w:t xml:space="preserve">do nível de ensino, </w:t>
      </w:r>
      <w:r w:rsidR="009E0F66">
        <w:rPr>
          <w:rFonts w:ascii="Calibri" w:hAnsi="Calibri"/>
          <w:i/>
          <w:sz w:val="22"/>
        </w:rPr>
        <w:t>instituição</w:t>
      </w:r>
      <w:r w:rsidR="00F53894">
        <w:rPr>
          <w:rFonts w:ascii="Calibri" w:hAnsi="Calibri"/>
          <w:i/>
          <w:sz w:val="22"/>
        </w:rPr>
        <w:t xml:space="preserve"> de ensino superior</w:t>
      </w:r>
      <w:r w:rsidR="00580BD6">
        <w:rPr>
          <w:rFonts w:ascii="Calibri" w:hAnsi="Calibri"/>
          <w:i/>
          <w:sz w:val="22"/>
        </w:rPr>
        <w:t xml:space="preserve">, </w:t>
      </w:r>
      <w:r w:rsidRPr="00C44640">
        <w:rPr>
          <w:rFonts w:ascii="Calibri" w:hAnsi="Calibri"/>
          <w:i/>
          <w:sz w:val="22"/>
        </w:rPr>
        <w:t xml:space="preserve">do desempenho pedagógico, envolvimento na docência da </w:t>
      </w:r>
      <w:r w:rsidR="00350EB9">
        <w:rPr>
          <w:rFonts w:ascii="Calibri" w:hAnsi="Calibri"/>
          <w:i/>
          <w:sz w:val="22"/>
        </w:rPr>
        <w:t>UC</w:t>
      </w:r>
      <w:r w:rsidRPr="00C44640">
        <w:rPr>
          <w:rFonts w:ascii="Calibri" w:hAnsi="Calibri"/>
          <w:i/>
          <w:sz w:val="22"/>
        </w:rPr>
        <w:t xml:space="preserve"> - docente </w:t>
      </w:r>
      <w:r w:rsidR="00350EB9">
        <w:rPr>
          <w:rFonts w:ascii="Calibri" w:hAnsi="Calibri"/>
          <w:i/>
          <w:sz w:val="22"/>
        </w:rPr>
        <w:t>n</w:t>
      </w:r>
      <w:r w:rsidRPr="00C44640">
        <w:rPr>
          <w:rFonts w:ascii="Calibri" w:hAnsi="Calibri"/>
          <w:i/>
          <w:sz w:val="22"/>
        </w:rPr>
        <w:t xml:space="preserve">a totalidade ou de </w:t>
      </w:r>
      <w:r w:rsidRPr="00C44640">
        <w:rPr>
          <w:rFonts w:ascii="Calibri" w:hAnsi="Calibri"/>
          <w:i/>
          <w:sz w:val="22"/>
        </w:rPr>
        <w:lastRenderedPageBreak/>
        <w:t xml:space="preserve">apenas </w:t>
      </w:r>
      <w:r w:rsidR="00F53894">
        <w:rPr>
          <w:rFonts w:ascii="Calibri" w:hAnsi="Calibri"/>
          <w:i/>
          <w:sz w:val="22"/>
        </w:rPr>
        <w:t>parte</w:t>
      </w:r>
      <w:r w:rsidRPr="00C44640">
        <w:rPr>
          <w:rFonts w:ascii="Calibri" w:hAnsi="Calibri"/>
          <w:i/>
          <w:sz w:val="22"/>
        </w:rPr>
        <w:t xml:space="preserve"> e nesse caso indicar o número de horas lecionadas</w:t>
      </w:r>
      <w:r w:rsidR="00F53894">
        <w:rPr>
          <w:rFonts w:ascii="Calibri" w:hAnsi="Calibri"/>
          <w:i/>
          <w:sz w:val="22"/>
        </w:rPr>
        <w:t xml:space="preserve"> </w:t>
      </w:r>
      <w:r w:rsidRPr="00C44640">
        <w:rPr>
          <w:rFonts w:ascii="Calibri" w:hAnsi="Calibri"/>
          <w:i/>
          <w:sz w:val="22"/>
        </w:rPr>
        <w:t xml:space="preserve">- e da gestão da </w:t>
      </w:r>
      <w:r w:rsidR="00350EB9">
        <w:rPr>
          <w:rFonts w:ascii="Calibri" w:hAnsi="Calibri"/>
          <w:i/>
          <w:sz w:val="22"/>
        </w:rPr>
        <w:t>UC/curso</w:t>
      </w:r>
      <w:r w:rsidRPr="00C44640">
        <w:rPr>
          <w:rFonts w:ascii="Calibri" w:hAnsi="Calibri"/>
          <w:i/>
          <w:sz w:val="22"/>
        </w:rPr>
        <w:t xml:space="preserve"> - docente ou coordenador)</w:t>
      </w:r>
    </w:p>
    <w:p w14:paraId="5477E8E3" w14:textId="5D6DB710" w:rsidR="007D2542" w:rsidRPr="00B54886" w:rsidRDefault="00F53894" w:rsidP="00B54886">
      <w:pPr>
        <w:pStyle w:val="BodyText"/>
        <w:spacing w:before="240" w:line="360" w:lineRule="auto"/>
        <w:rPr>
          <w:rFonts w:ascii="Calibri" w:hAnsi="Calibri"/>
          <w:b/>
          <w:sz w:val="24"/>
        </w:rPr>
      </w:pPr>
      <w:r w:rsidRPr="00B54886">
        <w:rPr>
          <w:rFonts w:ascii="Calibri" w:hAnsi="Calibri"/>
          <w:b/>
          <w:sz w:val="24"/>
        </w:rPr>
        <w:t>Inovação pedagógica</w:t>
      </w:r>
    </w:p>
    <w:p w14:paraId="1C4890CB" w14:textId="4AB18399" w:rsidR="00F53894" w:rsidRDefault="00F53894" w:rsidP="00F53894">
      <w:pPr>
        <w:pStyle w:val="BodyText"/>
        <w:spacing w:line="276" w:lineRule="auto"/>
        <w:ind w:left="360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</w:t>
      </w:r>
      <w:r>
        <w:rPr>
          <w:rFonts w:ascii="Calibri" w:hAnsi="Calibri"/>
          <w:i/>
          <w:sz w:val="22"/>
        </w:rPr>
        <w:t>identifique as</w:t>
      </w:r>
      <w:r w:rsidRPr="00F53894">
        <w:rPr>
          <w:rFonts w:ascii="Calibri" w:hAnsi="Calibri"/>
          <w:i/>
          <w:sz w:val="22"/>
        </w:rPr>
        <w:t xml:space="preserve"> atividades realizadas no Iscte</w:t>
      </w:r>
      <w:r w:rsidRPr="00C44640">
        <w:rPr>
          <w:rFonts w:ascii="Calibri" w:hAnsi="Calibri"/>
          <w:i/>
          <w:sz w:val="22"/>
        </w:rPr>
        <w:t xml:space="preserve">). </w:t>
      </w:r>
    </w:p>
    <w:p w14:paraId="0927A0BB" w14:textId="002E2CE3" w:rsid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promoção de iniciativas pedagógicas tendentes a melhorar os processos de ensino e aprendizagem</w:t>
      </w:r>
      <w:r>
        <w:rPr>
          <w:rFonts w:asciiTheme="minorHAnsi" w:hAnsiTheme="minorHAnsi"/>
        </w:rPr>
        <w:t>;</w:t>
      </w:r>
    </w:p>
    <w:p w14:paraId="56387BB4" w14:textId="77EDA348" w:rsid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elaboração de novos cursos de graduação e pós-graduação ou de novas unidades curriculares e reestruturação de planos de estudos ou de unidades curriculares</w:t>
      </w:r>
      <w:r>
        <w:rPr>
          <w:rFonts w:asciiTheme="minorHAnsi" w:hAnsiTheme="minorHAnsi"/>
        </w:rPr>
        <w:t>;</w:t>
      </w:r>
    </w:p>
    <w:p w14:paraId="72684595" w14:textId="5844E815" w:rsidR="00780516" w:rsidRPr="00F53894" w:rsidRDefault="00F53894" w:rsidP="00F5389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F53894">
        <w:rPr>
          <w:rFonts w:asciiTheme="minorHAnsi" w:hAnsiTheme="minorHAnsi"/>
        </w:rPr>
        <w:t>participação em estruturas de âmbito pedagógico e prémios pedagógicos.</w:t>
      </w:r>
    </w:p>
    <w:p w14:paraId="5A65CDF4" w14:textId="6688528E" w:rsidR="00E15A95" w:rsidRDefault="00E15A95" w:rsidP="00E15A95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E15A95">
        <w:rPr>
          <w:rFonts w:ascii="Calibri" w:hAnsi="Calibri"/>
          <w:b/>
          <w:sz w:val="24"/>
        </w:rPr>
        <w:t>Orientaç</w:t>
      </w:r>
      <w:r w:rsidR="003C7186">
        <w:rPr>
          <w:rFonts w:ascii="Calibri" w:hAnsi="Calibri"/>
          <w:b/>
          <w:sz w:val="24"/>
        </w:rPr>
        <w:t>ão</w:t>
      </w:r>
    </w:p>
    <w:p w14:paraId="0E9AEAC0" w14:textId="12526F8C" w:rsidR="00E15A95" w:rsidRPr="002006AA" w:rsidRDefault="00E15A95" w:rsidP="009E0F66">
      <w:pPr>
        <w:pStyle w:val="BodyText"/>
        <w:spacing w:line="276" w:lineRule="auto"/>
        <w:ind w:left="426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</w:t>
      </w:r>
      <w:r w:rsidR="009E0F66">
        <w:rPr>
          <w:rFonts w:ascii="Calibri" w:hAnsi="Calibri"/>
          <w:i/>
          <w:sz w:val="22"/>
        </w:rPr>
        <w:t xml:space="preserve">Identifique </w:t>
      </w:r>
      <w:r w:rsidR="00427756">
        <w:rPr>
          <w:rFonts w:ascii="Calibri" w:hAnsi="Calibri"/>
          <w:i/>
          <w:sz w:val="22"/>
        </w:rPr>
        <w:t xml:space="preserve">as orientações </w:t>
      </w:r>
      <w:r w:rsidR="00B54886">
        <w:rPr>
          <w:rFonts w:ascii="Calibri" w:hAnsi="Calibri"/>
          <w:i/>
          <w:sz w:val="22"/>
        </w:rPr>
        <w:t>cujo grau seja atribuído pelo</w:t>
      </w:r>
      <w:r w:rsidR="00427756">
        <w:rPr>
          <w:rFonts w:ascii="Calibri" w:hAnsi="Calibri"/>
          <w:i/>
          <w:sz w:val="22"/>
        </w:rPr>
        <w:t xml:space="preserve"> Iscte</w:t>
      </w:r>
      <w:r w:rsidR="009E0F66">
        <w:rPr>
          <w:rFonts w:ascii="Calibri" w:hAnsi="Calibri"/>
          <w:i/>
          <w:sz w:val="22"/>
        </w:rPr>
        <w:t xml:space="preserve"> e </w:t>
      </w:r>
      <w:r w:rsidRPr="002006AA">
        <w:rPr>
          <w:rFonts w:ascii="Calibri" w:hAnsi="Calibri"/>
          <w:i/>
          <w:sz w:val="22"/>
        </w:rPr>
        <w:t>sempre que possível indique algum dado</w:t>
      </w:r>
      <w:r w:rsidR="00020BAA" w:rsidRPr="002006AA">
        <w:rPr>
          <w:rFonts w:ascii="Calibri" w:hAnsi="Calibri"/>
          <w:i/>
          <w:sz w:val="22"/>
        </w:rPr>
        <w:t xml:space="preserve"> sobre </w:t>
      </w:r>
      <w:r w:rsidRPr="002006AA">
        <w:rPr>
          <w:rFonts w:ascii="Calibri" w:hAnsi="Calibri"/>
          <w:i/>
          <w:sz w:val="22"/>
        </w:rPr>
        <w:t>a excelência científica dos trabalhos supervisionados</w:t>
      </w:r>
      <w:r w:rsidR="00020BAA" w:rsidRPr="002006AA">
        <w:rPr>
          <w:rFonts w:ascii="Calibri" w:hAnsi="Calibri"/>
          <w:i/>
          <w:sz w:val="22"/>
        </w:rPr>
        <w:t xml:space="preserve"> – como publicações ou prémios)</w:t>
      </w:r>
      <w:r w:rsidRPr="002006AA">
        <w:rPr>
          <w:rFonts w:ascii="Calibri" w:hAnsi="Calibri"/>
          <w:i/>
          <w:sz w:val="22"/>
        </w:rPr>
        <w:t>.</w:t>
      </w:r>
    </w:p>
    <w:p w14:paraId="0FD616D8" w14:textId="2CCCBFFA" w:rsidR="00E15A95" w:rsidRPr="00986974" w:rsidRDefault="00E15A95" w:rsidP="0098697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86974">
        <w:rPr>
          <w:rFonts w:asciiTheme="minorHAnsi" w:hAnsiTheme="minorHAnsi"/>
        </w:rPr>
        <w:t>orientação de dissertações de Mestrado</w:t>
      </w:r>
      <w:r w:rsidR="006714A9" w:rsidRPr="00986974">
        <w:rPr>
          <w:rFonts w:asciiTheme="minorHAnsi" w:hAnsiTheme="minorHAnsi"/>
        </w:rPr>
        <w:t>;</w:t>
      </w:r>
    </w:p>
    <w:p w14:paraId="233728AC" w14:textId="6C35065B" w:rsidR="00E15A95" w:rsidRPr="00986974" w:rsidRDefault="00E15A95" w:rsidP="0098697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86974">
        <w:rPr>
          <w:rFonts w:asciiTheme="minorHAnsi" w:hAnsiTheme="minorHAnsi"/>
        </w:rPr>
        <w:t xml:space="preserve">orientação de </w:t>
      </w:r>
      <w:r w:rsidR="007B523C" w:rsidRPr="00986974">
        <w:rPr>
          <w:rFonts w:asciiTheme="minorHAnsi" w:hAnsiTheme="minorHAnsi"/>
        </w:rPr>
        <w:t>teses</w:t>
      </w:r>
      <w:r w:rsidRPr="00986974">
        <w:rPr>
          <w:rFonts w:asciiTheme="minorHAnsi" w:hAnsiTheme="minorHAnsi"/>
        </w:rPr>
        <w:t xml:space="preserve"> de Doutoramento</w:t>
      </w:r>
      <w:r w:rsidR="007529C4">
        <w:rPr>
          <w:rFonts w:asciiTheme="minorHAnsi" w:hAnsiTheme="minorHAnsi"/>
        </w:rPr>
        <w:t>.</w:t>
      </w:r>
    </w:p>
    <w:p w14:paraId="18834B93" w14:textId="77777777" w:rsidR="002171E1" w:rsidRDefault="002171E1" w:rsidP="002171E1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2171E1">
        <w:rPr>
          <w:rFonts w:ascii="Calibri" w:hAnsi="Calibri"/>
          <w:b/>
          <w:sz w:val="24"/>
        </w:rPr>
        <w:t xml:space="preserve">Publicações pedagógicas </w:t>
      </w:r>
    </w:p>
    <w:p w14:paraId="3CFCB3F2" w14:textId="74904426" w:rsidR="002171E1" w:rsidRPr="002006AA" w:rsidRDefault="002171E1" w:rsidP="002171E1">
      <w:pPr>
        <w:pStyle w:val="BodyText"/>
        <w:spacing w:line="276" w:lineRule="auto"/>
        <w:ind w:left="426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</w:t>
      </w:r>
      <w:r>
        <w:rPr>
          <w:rFonts w:ascii="Calibri" w:hAnsi="Calibri"/>
          <w:i/>
          <w:sz w:val="22"/>
        </w:rPr>
        <w:t xml:space="preserve">Identifique </w:t>
      </w:r>
      <w:r w:rsidR="00B54886">
        <w:rPr>
          <w:rFonts w:ascii="Calibri" w:hAnsi="Calibri"/>
          <w:i/>
          <w:sz w:val="22"/>
        </w:rPr>
        <w:t>a publicações associadas ao Iscte</w:t>
      </w:r>
      <w:r>
        <w:rPr>
          <w:rFonts w:ascii="Calibri" w:hAnsi="Calibri"/>
          <w:i/>
          <w:sz w:val="22"/>
        </w:rPr>
        <w:t xml:space="preserve"> e </w:t>
      </w:r>
      <w:r w:rsidRPr="002006AA">
        <w:rPr>
          <w:rFonts w:ascii="Calibri" w:hAnsi="Calibri"/>
          <w:i/>
          <w:sz w:val="22"/>
        </w:rPr>
        <w:t>sempre</w:t>
      </w:r>
      <w:r>
        <w:rPr>
          <w:rFonts w:ascii="Calibri" w:hAnsi="Calibri"/>
          <w:i/>
          <w:sz w:val="22"/>
        </w:rPr>
        <w:t xml:space="preserve"> que possível</w:t>
      </w:r>
      <w:r w:rsidRPr="002006AA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a UC envolvida</w:t>
      </w:r>
      <w:r w:rsidRPr="002006AA">
        <w:rPr>
          <w:rFonts w:ascii="Calibri" w:hAnsi="Calibri"/>
          <w:i/>
          <w:sz w:val="22"/>
        </w:rPr>
        <w:t>).</w:t>
      </w:r>
    </w:p>
    <w:p w14:paraId="4485E14E" w14:textId="6B2A1DFD" w:rsidR="002171E1" w:rsidRPr="00986974" w:rsidRDefault="002171E1" w:rsidP="002171E1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2171E1">
        <w:rPr>
          <w:rFonts w:asciiTheme="minorHAnsi" w:hAnsiTheme="minorHAnsi"/>
        </w:rPr>
        <w:t xml:space="preserve">manuais pedagógicos ou outras publicações de âmbito pedagógico. </w:t>
      </w:r>
    </w:p>
    <w:p w14:paraId="103C4720" w14:textId="1D8D4DD6" w:rsidR="003633BA" w:rsidRPr="0058061B" w:rsidRDefault="002171E1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2171E1">
        <w:rPr>
          <w:rFonts w:ascii="Calibri" w:hAnsi="Calibri"/>
          <w:b/>
          <w:sz w:val="24"/>
        </w:rPr>
        <w:t>Extensão universitária</w:t>
      </w:r>
    </w:p>
    <w:p w14:paraId="610A159B" w14:textId="5AEBD36B" w:rsidR="002171E1" w:rsidRPr="002171E1" w:rsidRDefault="002171E1" w:rsidP="00A72C5C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82CC2">
        <w:rPr>
          <w:rFonts w:ascii="Calibri" w:eastAsia="SimSun" w:hAnsi="Calibri"/>
        </w:rPr>
        <w:t>atividades de divulgação científica, intervenção na comunicação social, valorização económica e social do conhecimento, formação, consultoria e serviço à comunidade.</w:t>
      </w:r>
    </w:p>
    <w:p w14:paraId="74A50900" w14:textId="51D1B5E7" w:rsidR="002006AA" w:rsidRPr="004105C4" w:rsidRDefault="002171E1" w:rsidP="00580BD6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sz w:val="24"/>
        </w:rPr>
        <w:t>G</w:t>
      </w:r>
      <w:r w:rsidRPr="002171E1">
        <w:rPr>
          <w:rFonts w:asciiTheme="minorHAnsi" w:hAnsiTheme="minorHAnsi" w:cstheme="minorHAnsi"/>
          <w:b/>
          <w:sz w:val="24"/>
        </w:rPr>
        <w:t>estão universitária</w:t>
      </w:r>
    </w:p>
    <w:p w14:paraId="47AB377C" w14:textId="055223FA" w:rsidR="00427756" w:rsidRPr="002006AA" w:rsidRDefault="00427756" w:rsidP="00B54886">
      <w:pPr>
        <w:pStyle w:val="BodyText"/>
        <w:spacing w:before="240" w:after="240" w:line="276" w:lineRule="auto"/>
        <w:ind w:left="425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</w:t>
      </w:r>
      <w:r>
        <w:rPr>
          <w:rFonts w:ascii="Calibri" w:hAnsi="Calibri"/>
          <w:i/>
          <w:sz w:val="22"/>
        </w:rPr>
        <w:t xml:space="preserve">Identifique </w:t>
      </w:r>
      <w:r w:rsidR="00B54886">
        <w:rPr>
          <w:rFonts w:ascii="Calibri" w:hAnsi="Calibri"/>
          <w:i/>
          <w:sz w:val="22"/>
        </w:rPr>
        <w:t>as atividades realizadas no Iscte</w:t>
      </w:r>
      <w:r w:rsidRPr="002006AA">
        <w:rPr>
          <w:rFonts w:ascii="Calibri" w:hAnsi="Calibri"/>
          <w:i/>
          <w:sz w:val="22"/>
        </w:rPr>
        <w:t>).</w:t>
      </w:r>
    </w:p>
    <w:p w14:paraId="4908B88A" w14:textId="1B5BA8B9" w:rsidR="00B54886" w:rsidRPr="00B54886" w:rsidRDefault="00427756" w:rsidP="00B54886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54886">
        <w:rPr>
          <w:rFonts w:asciiTheme="minorHAnsi" w:hAnsiTheme="minorHAnsi"/>
        </w:rPr>
        <w:lastRenderedPageBreak/>
        <w:t>participação em órgãos de gestão e coordenação de instituições de ensino superior</w:t>
      </w:r>
      <w:r w:rsidR="00350EB9">
        <w:rPr>
          <w:rFonts w:asciiTheme="minorHAnsi" w:hAnsiTheme="minorHAnsi"/>
        </w:rPr>
        <w:t>;</w:t>
      </w:r>
    </w:p>
    <w:p w14:paraId="00BB9DE4" w14:textId="5AB63B6E" w:rsidR="00B54886" w:rsidRPr="00B54886" w:rsidRDefault="00427756" w:rsidP="00B54886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54886">
        <w:rPr>
          <w:rFonts w:asciiTheme="minorHAnsi" w:hAnsiTheme="minorHAnsi"/>
        </w:rPr>
        <w:t>coordenação de órgãos de gestão de institutos, escolas, departamentos ou unidades de investigação</w:t>
      </w:r>
      <w:r w:rsidR="00350EB9">
        <w:rPr>
          <w:rFonts w:asciiTheme="minorHAnsi" w:hAnsiTheme="minorHAnsi"/>
        </w:rPr>
        <w:t>;</w:t>
      </w:r>
    </w:p>
    <w:p w14:paraId="2927EE90" w14:textId="30BA2048" w:rsidR="00B54886" w:rsidRPr="00B54886" w:rsidRDefault="00427756" w:rsidP="00B54886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54886">
        <w:rPr>
          <w:rFonts w:asciiTheme="minorHAnsi" w:hAnsiTheme="minorHAnsi"/>
        </w:rPr>
        <w:t>o exercício de cargos dirigentes ou outros cargos de reconhecido interessa público em meio universitário</w:t>
      </w:r>
      <w:r w:rsidR="00350EB9">
        <w:rPr>
          <w:rFonts w:asciiTheme="minorHAnsi" w:hAnsiTheme="minorHAnsi"/>
        </w:rPr>
        <w:t>;</w:t>
      </w:r>
    </w:p>
    <w:p w14:paraId="6A37195D" w14:textId="38A4E668" w:rsidR="00427756" w:rsidRPr="00B54886" w:rsidRDefault="00427756" w:rsidP="00B54886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54886">
        <w:rPr>
          <w:rFonts w:asciiTheme="minorHAnsi" w:hAnsiTheme="minorHAnsi"/>
        </w:rPr>
        <w:t>promoção da instituição, comissões ad hoc, grupos de missão, recrutamento de novos estudantes e demais atividades para o regular funcionamento das instituições de ensino superior.</w:t>
      </w:r>
    </w:p>
    <w:p w14:paraId="28CF655C" w14:textId="12CEC886" w:rsidR="0058061B" w:rsidRPr="0058061B" w:rsidRDefault="0058061B" w:rsidP="0058061B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Outras informações</w:t>
      </w:r>
      <w:r w:rsidRPr="0058061B">
        <w:rPr>
          <w:rFonts w:ascii="Calibri" w:hAnsi="Calibri"/>
          <w:b/>
          <w:sz w:val="24"/>
        </w:rPr>
        <w:t xml:space="preserve"> </w:t>
      </w:r>
    </w:p>
    <w:sectPr w:rsidR="0058061B" w:rsidRPr="0058061B" w:rsidSect="008B2AE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5"/>
  </w:num>
  <w:num w:numId="5">
    <w:abstractNumId w:val="22"/>
  </w:num>
  <w:num w:numId="6">
    <w:abstractNumId w:val="16"/>
  </w:num>
  <w:num w:numId="7">
    <w:abstractNumId w:val="21"/>
  </w:num>
  <w:num w:numId="8">
    <w:abstractNumId w:val="13"/>
  </w:num>
  <w:num w:numId="9">
    <w:abstractNumId w:val="1"/>
  </w:num>
  <w:num w:numId="10">
    <w:abstractNumId w:val="14"/>
  </w:num>
  <w:num w:numId="11">
    <w:abstractNumId w:val="11"/>
  </w:num>
  <w:num w:numId="12">
    <w:abstractNumId w:val="0"/>
  </w:num>
  <w:num w:numId="13">
    <w:abstractNumId w:val="7"/>
  </w:num>
  <w:num w:numId="14">
    <w:abstractNumId w:val="20"/>
  </w:num>
  <w:num w:numId="15">
    <w:abstractNumId w:val="10"/>
  </w:num>
  <w:num w:numId="16">
    <w:abstractNumId w:val="6"/>
  </w:num>
  <w:num w:numId="17">
    <w:abstractNumId w:val="19"/>
  </w:num>
  <w:num w:numId="18">
    <w:abstractNumId w:val="25"/>
  </w:num>
  <w:num w:numId="19">
    <w:abstractNumId w:val="24"/>
  </w:num>
  <w:num w:numId="20">
    <w:abstractNumId w:val="18"/>
  </w:num>
  <w:num w:numId="21">
    <w:abstractNumId w:val="3"/>
  </w:num>
  <w:num w:numId="22">
    <w:abstractNumId w:val="15"/>
  </w:num>
  <w:num w:numId="23">
    <w:abstractNumId w:val="23"/>
  </w:num>
  <w:num w:numId="24">
    <w:abstractNumId w:val="9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A"/>
    <w:rsid w:val="000006EB"/>
    <w:rsid w:val="00020BAA"/>
    <w:rsid w:val="00064612"/>
    <w:rsid w:val="000956E8"/>
    <w:rsid w:val="000B19A7"/>
    <w:rsid w:val="000C528A"/>
    <w:rsid w:val="000D2E85"/>
    <w:rsid w:val="00134FA7"/>
    <w:rsid w:val="0014410B"/>
    <w:rsid w:val="00152D1D"/>
    <w:rsid w:val="001B1E6A"/>
    <w:rsid w:val="002006AA"/>
    <w:rsid w:val="002171E1"/>
    <w:rsid w:val="002540DE"/>
    <w:rsid w:val="002626B1"/>
    <w:rsid w:val="002F1374"/>
    <w:rsid w:val="00340EBA"/>
    <w:rsid w:val="00350EB9"/>
    <w:rsid w:val="00357160"/>
    <w:rsid w:val="00360D8B"/>
    <w:rsid w:val="003633BA"/>
    <w:rsid w:val="003C7186"/>
    <w:rsid w:val="003E6B69"/>
    <w:rsid w:val="004105C4"/>
    <w:rsid w:val="00427756"/>
    <w:rsid w:val="00453277"/>
    <w:rsid w:val="00511C5B"/>
    <w:rsid w:val="00512738"/>
    <w:rsid w:val="00517D75"/>
    <w:rsid w:val="00523F09"/>
    <w:rsid w:val="00527D59"/>
    <w:rsid w:val="005414A5"/>
    <w:rsid w:val="0058061B"/>
    <w:rsid w:val="00580BD6"/>
    <w:rsid w:val="005B1D75"/>
    <w:rsid w:val="006414E9"/>
    <w:rsid w:val="00650BA8"/>
    <w:rsid w:val="006551BC"/>
    <w:rsid w:val="006714A9"/>
    <w:rsid w:val="006714AD"/>
    <w:rsid w:val="006739E2"/>
    <w:rsid w:val="00694B20"/>
    <w:rsid w:val="006975C2"/>
    <w:rsid w:val="006B61C3"/>
    <w:rsid w:val="00744180"/>
    <w:rsid w:val="007529C4"/>
    <w:rsid w:val="00780516"/>
    <w:rsid w:val="00793308"/>
    <w:rsid w:val="007B523C"/>
    <w:rsid w:val="007D2542"/>
    <w:rsid w:val="007D7EAC"/>
    <w:rsid w:val="0081762B"/>
    <w:rsid w:val="00817E5B"/>
    <w:rsid w:val="0087149F"/>
    <w:rsid w:val="00873286"/>
    <w:rsid w:val="008B2AED"/>
    <w:rsid w:val="008C4E44"/>
    <w:rsid w:val="009202FB"/>
    <w:rsid w:val="00974FE5"/>
    <w:rsid w:val="00986974"/>
    <w:rsid w:val="009C77CE"/>
    <w:rsid w:val="009D7FE8"/>
    <w:rsid w:val="009E0F66"/>
    <w:rsid w:val="00A32BFF"/>
    <w:rsid w:val="00A66418"/>
    <w:rsid w:val="00A84F42"/>
    <w:rsid w:val="00B06426"/>
    <w:rsid w:val="00B07A5B"/>
    <w:rsid w:val="00B17C01"/>
    <w:rsid w:val="00B40A1B"/>
    <w:rsid w:val="00B47082"/>
    <w:rsid w:val="00B54886"/>
    <w:rsid w:val="00B55219"/>
    <w:rsid w:val="00C44640"/>
    <w:rsid w:val="00C65930"/>
    <w:rsid w:val="00C74A7B"/>
    <w:rsid w:val="00CC0A28"/>
    <w:rsid w:val="00D5129C"/>
    <w:rsid w:val="00D56CD6"/>
    <w:rsid w:val="00DC1A04"/>
    <w:rsid w:val="00E15A95"/>
    <w:rsid w:val="00E6391E"/>
    <w:rsid w:val="00E80E66"/>
    <w:rsid w:val="00F5389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6" ma:contentTypeDescription="Criar um novo documento." ma:contentTypeScope="" ma:versionID="5ea7b17c2b41e47ae2dbc3e398ddec7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176dc632c556a8fc87f205fd7678db5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96562-DA6C-4D03-9A28-3301718D827D}">
  <ds:schemaRefs>
    <ds:schemaRef ds:uri="http://purl.org/dc/terms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afd847c5-d065-42fb-8d71-8e8e76b6cec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68345-14D5-48CA-8E10-32C6A0ED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4590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Microsoft Office</dc:creator>
  <cp:lastModifiedBy>Sónia Belmira Alves</cp:lastModifiedBy>
  <cp:revision>2</cp:revision>
  <cp:lastPrinted>2019-11-05T15:51:00Z</cp:lastPrinted>
  <dcterms:created xsi:type="dcterms:W3CDTF">2023-04-11T09:11:00Z</dcterms:created>
  <dcterms:modified xsi:type="dcterms:W3CDTF">2023-04-11T09:11:00Z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