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7F1820D1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Professor Associado do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Iscte</w:t>
      </w:r>
    </w:p>
    <w:p w14:paraId="3A2006B4" w14:textId="1C96E003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por Edital n.º 798/2020</w:t>
      </w:r>
    </w:p>
    <w:p w14:paraId="3D4328A3" w14:textId="69BB4DF5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752160">
        <w:rPr>
          <w:rFonts w:ascii="Calibri" w:hAnsi="Calibri"/>
          <w:b/>
          <w:i/>
          <w:color w:val="2F5496" w:themeColor="accent1" w:themeShade="BF"/>
          <w:sz w:val="24"/>
        </w:rPr>
        <w:t>20 páginas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A4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(mais anexos)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; tamanho mínimo da letra: 11) </w:t>
      </w:r>
    </w:p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110116AC" w:rsidR="00107874" w:rsidRDefault="00107874">
      <w:pPr>
        <w:rPr>
          <w:b/>
          <w:sz w:val="28"/>
          <w:szCs w:val="28"/>
          <w:lang w:val="pt-PT"/>
        </w:rPr>
      </w:pPr>
    </w:p>
    <w:p w14:paraId="71CF891E" w14:textId="77777777" w:rsidR="00752160" w:rsidRPr="00107874" w:rsidRDefault="00752160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40C5AD5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90586CF" w14:textId="41CC2C6C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04116D1F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B940166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33F4DF9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Processo de ensino-aprendizagem: </w:t>
      </w:r>
    </w:p>
    <w:p w14:paraId="1D860187" w14:textId="6806764D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F5566A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218D66F" w14:textId="77777777" w:rsidR="00752160" w:rsidRPr="00107874" w:rsidRDefault="00752160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Avaliação: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FFB61B5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9E049EC" w14:textId="77777777" w:rsidR="00752160" w:rsidRPr="00107874" w:rsidRDefault="00752160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FC1A152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Bibliografia </w:t>
      </w:r>
      <w:r w:rsidR="00752160">
        <w:rPr>
          <w:rFonts w:cs="Times New Roman"/>
          <w:b/>
          <w:bCs/>
          <w:color w:val="29354A"/>
          <w:sz w:val="28"/>
          <w:szCs w:val="28"/>
          <w:lang w:val="pt-BR"/>
        </w:rPr>
        <w:t>e materiais pedagógicos relevantes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570DFD6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47F388" w14:textId="064C86A2" w:rsidR="00F925C4" w:rsidRPr="00F925C4" w:rsidRDefault="00FA2EDF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ANEXO: </w:t>
      </w:r>
      <w:r w:rsidR="00F925C4">
        <w:rPr>
          <w:rFonts w:ascii="Calibri" w:hAnsi="Calibri"/>
          <w:b/>
          <w:sz w:val="28"/>
          <w:lang w:val="pt-BR"/>
        </w:rPr>
        <w:t>Material pedagógico relevante</w:t>
      </w:r>
      <w:r w:rsidR="00F925C4" w:rsidRPr="00F925C4">
        <w:rPr>
          <w:b/>
          <w:sz w:val="28"/>
          <w:lang w:val="pt-PT"/>
        </w:rPr>
        <w:t xml:space="preserve"> </w:t>
      </w:r>
    </w:p>
    <w:p w14:paraId="3FDDCF3F" w14:textId="2C749AB3" w:rsidR="00107874" w:rsidRPr="00107874" w:rsidRDefault="00FA2EDF">
      <w:pPr>
        <w:rPr>
          <w:lang w:val="pt-PT"/>
        </w:rPr>
      </w:pPr>
      <w:r>
        <w:rPr>
          <w:lang w:val="pt-PT"/>
        </w:rPr>
        <w:t xml:space="preserve"> (anexar os materiais que considerar pertinentes)</w:t>
      </w: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B7FDD"/>
    <w:rsid w:val="00342321"/>
    <w:rsid w:val="00504548"/>
    <w:rsid w:val="006731B4"/>
    <w:rsid w:val="006F3CBF"/>
    <w:rsid w:val="00752160"/>
    <w:rsid w:val="007C4E0D"/>
    <w:rsid w:val="009B1602"/>
    <w:rsid w:val="009B7A90"/>
    <w:rsid w:val="00D26CEE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06277-C00C-4D2D-8D61-82C4CBAE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7CC86-441C-4194-B8A1-5ADDD601B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7B28-AB62-4B5D-B57E-F15C26A5D32C}">
  <ds:schemaRefs>
    <ds:schemaRef ds:uri="http://schemas.openxmlformats.org/package/2006/metadata/core-properties"/>
    <ds:schemaRef ds:uri="9598013e-f067-4a26-92c9-bdd6f4c3fb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fd847c5-d065-42fb-8d71-8e8e76b6c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2</cp:revision>
  <dcterms:created xsi:type="dcterms:W3CDTF">2020-07-23T08:24:00Z</dcterms:created>
  <dcterms:modified xsi:type="dcterms:W3CDTF">2020-07-23T08:24:00Z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